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7554" w:rsidRDefault="00E27554">
      <w:r>
        <w:t xml:space="preserve">Eric Cook’s </w:t>
      </w:r>
      <w:proofErr w:type="gramStart"/>
      <w:r>
        <w:t>message :</w:t>
      </w:r>
      <w:proofErr w:type="gramEnd"/>
    </w:p>
    <w:p w:rsidR="00E27554" w:rsidRDefault="00E27554"/>
    <w:p w:rsidR="00E27554" w:rsidRDefault="00E27554" w:rsidP="00E27554">
      <w:pPr>
        <w:widowControl w:val="0"/>
        <w:autoSpaceDE w:val="0"/>
        <w:autoSpaceDN w:val="0"/>
        <w:adjustRightInd w:val="0"/>
        <w:rPr>
          <w:rFonts w:ascii="Arial" w:hAnsi="Arial" w:cs="Arial"/>
          <w:sz w:val="32"/>
          <w:szCs w:val="32"/>
        </w:rPr>
      </w:pPr>
      <w:r>
        <w:rPr>
          <w:rFonts w:ascii="Arial" w:hAnsi="Arial" w:cs="Arial"/>
          <w:sz w:val="32"/>
          <w:szCs w:val="32"/>
        </w:rPr>
        <w:t>Gordy,</w:t>
      </w:r>
    </w:p>
    <w:p w:rsidR="00E27554" w:rsidRDefault="00E27554" w:rsidP="00E27554">
      <w:pPr>
        <w:widowControl w:val="0"/>
        <w:autoSpaceDE w:val="0"/>
        <w:autoSpaceDN w:val="0"/>
        <w:adjustRightInd w:val="0"/>
        <w:rPr>
          <w:rFonts w:ascii="Arial" w:hAnsi="Arial" w:cs="Arial"/>
          <w:sz w:val="32"/>
          <w:szCs w:val="32"/>
        </w:rPr>
      </w:pPr>
    </w:p>
    <w:p w:rsidR="00E27554" w:rsidRDefault="00E27554" w:rsidP="00E27554">
      <w:pPr>
        <w:widowControl w:val="0"/>
        <w:autoSpaceDE w:val="0"/>
        <w:autoSpaceDN w:val="0"/>
        <w:adjustRightInd w:val="0"/>
        <w:rPr>
          <w:rFonts w:ascii="Arial" w:hAnsi="Arial" w:cs="Arial"/>
          <w:sz w:val="32"/>
          <w:szCs w:val="32"/>
        </w:rPr>
      </w:pPr>
      <w:r>
        <w:rPr>
          <w:rFonts w:ascii="Arial" w:hAnsi="Arial" w:cs="Arial"/>
          <w:sz w:val="32"/>
          <w:szCs w:val="32"/>
        </w:rPr>
        <w:t xml:space="preserve">Mark has raised to the surface some of the points that show the complexity of analyzing the cast mathematically. Mark is correct in the fact that our translation is not rectilinear. We have the coupling of curvilinear type translation and rotation. Take a peek at these </w:t>
      </w:r>
      <w:proofErr w:type="spellStart"/>
      <w:r>
        <w:rPr>
          <w:rFonts w:ascii="Arial" w:hAnsi="Arial" w:cs="Arial"/>
          <w:sz w:val="32"/>
          <w:szCs w:val="32"/>
        </w:rPr>
        <w:t>youtube</w:t>
      </w:r>
      <w:proofErr w:type="spellEnd"/>
      <w:r>
        <w:rPr>
          <w:rFonts w:ascii="Arial" w:hAnsi="Arial" w:cs="Arial"/>
          <w:sz w:val="32"/>
          <w:szCs w:val="32"/>
        </w:rPr>
        <w:t xml:space="preserve"> videos I found on relative motion, beware there are equations.</w:t>
      </w:r>
    </w:p>
    <w:p w:rsidR="00E27554" w:rsidRDefault="00E27554" w:rsidP="00E27554">
      <w:pPr>
        <w:widowControl w:val="0"/>
        <w:autoSpaceDE w:val="0"/>
        <w:autoSpaceDN w:val="0"/>
        <w:adjustRightInd w:val="0"/>
        <w:rPr>
          <w:rFonts w:ascii="Arial" w:hAnsi="Arial" w:cs="Arial"/>
          <w:sz w:val="32"/>
          <w:szCs w:val="32"/>
        </w:rPr>
      </w:pPr>
    </w:p>
    <w:p w:rsidR="00E27554" w:rsidRDefault="00E27554" w:rsidP="00E27554">
      <w:pPr>
        <w:widowControl w:val="0"/>
        <w:autoSpaceDE w:val="0"/>
        <w:autoSpaceDN w:val="0"/>
        <w:adjustRightInd w:val="0"/>
        <w:rPr>
          <w:rFonts w:ascii="Arial" w:hAnsi="Arial" w:cs="Arial"/>
          <w:sz w:val="32"/>
          <w:szCs w:val="32"/>
        </w:rPr>
      </w:pPr>
      <w:proofErr w:type="gramStart"/>
      <w:r>
        <w:rPr>
          <w:rFonts w:ascii="Arial" w:hAnsi="Arial" w:cs="Arial"/>
          <w:sz w:val="32"/>
          <w:szCs w:val="32"/>
        </w:rPr>
        <w:t>setup</w:t>
      </w:r>
      <w:proofErr w:type="gramEnd"/>
      <w:r>
        <w:rPr>
          <w:rFonts w:ascii="Arial" w:hAnsi="Arial" w:cs="Arial"/>
          <w:sz w:val="32"/>
          <w:szCs w:val="32"/>
        </w:rPr>
        <w:t xml:space="preserve">   -    </w:t>
      </w:r>
      <w:hyperlink r:id="rId4" w:history="1">
        <w:r>
          <w:rPr>
            <w:rFonts w:ascii="Arial" w:hAnsi="Arial" w:cs="Arial"/>
            <w:color w:val="0B36A2"/>
            <w:sz w:val="32"/>
            <w:szCs w:val="32"/>
            <w:u w:val="single" w:color="0B36A2"/>
          </w:rPr>
          <w:t>http://www.youtube.com/watch?v=_o9lI_Ry1SQ&amp;feature=relmfu</w:t>
        </w:r>
      </w:hyperlink>
    </w:p>
    <w:p w:rsidR="00E27554" w:rsidRDefault="00E27554" w:rsidP="00E27554">
      <w:pPr>
        <w:widowControl w:val="0"/>
        <w:autoSpaceDE w:val="0"/>
        <w:autoSpaceDN w:val="0"/>
        <w:adjustRightInd w:val="0"/>
        <w:rPr>
          <w:rFonts w:ascii="Arial" w:hAnsi="Arial" w:cs="Arial"/>
          <w:sz w:val="32"/>
          <w:szCs w:val="32"/>
        </w:rPr>
      </w:pPr>
      <w:proofErr w:type="gramStart"/>
      <w:r>
        <w:rPr>
          <w:rFonts w:ascii="Arial" w:hAnsi="Arial" w:cs="Arial"/>
          <w:sz w:val="32"/>
          <w:szCs w:val="32"/>
        </w:rPr>
        <w:t>part</w:t>
      </w:r>
      <w:proofErr w:type="gramEnd"/>
      <w:r>
        <w:rPr>
          <w:rFonts w:ascii="Arial" w:hAnsi="Arial" w:cs="Arial"/>
          <w:sz w:val="32"/>
          <w:szCs w:val="32"/>
        </w:rPr>
        <w:t xml:space="preserve"> 1  -    </w:t>
      </w:r>
      <w:hyperlink r:id="rId5" w:history="1">
        <w:r>
          <w:rPr>
            <w:rFonts w:ascii="Arial" w:hAnsi="Arial" w:cs="Arial"/>
            <w:color w:val="0B36A2"/>
            <w:sz w:val="32"/>
            <w:szCs w:val="32"/>
            <w:u w:val="single" w:color="0B36A2"/>
          </w:rPr>
          <w:t>http://www.youtube.com/watch?v=dd5kr_e0EWg&amp;feature=relmfu</w:t>
        </w:r>
      </w:hyperlink>
    </w:p>
    <w:p w:rsidR="00E27554" w:rsidRDefault="00E27554" w:rsidP="00E27554">
      <w:pPr>
        <w:widowControl w:val="0"/>
        <w:autoSpaceDE w:val="0"/>
        <w:autoSpaceDN w:val="0"/>
        <w:adjustRightInd w:val="0"/>
        <w:rPr>
          <w:rFonts w:ascii="Arial" w:hAnsi="Arial" w:cs="Arial"/>
          <w:sz w:val="32"/>
          <w:szCs w:val="32"/>
        </w:rPr>
      </w:pPr>
      <w:proofErr w:type="gramStart"/>
      <w:r>
        <w:rPr>
          <w:rFonts w:ascii="Arial" w:hAnsi="Arial" w:cs="Arial"/>
          <w:sz w:val="32"/>
          <w:szCs w:val="32"/>
        </w:rPr>
        <w:t>part</w:t>
      </w:r>
      <w:proofErr w:type="gramEnd"/>
      <w:r>
        <w:rPr>
          <w:rFonts w:ascii="Arial" w:hAnsi="Arial" w:cs="Arial"/>
          <w:sz w:val="32"/>
          <w:szCs w:val="32"/>
        </w:rPr>
        <w:t xml:space="preserve"> 2  -    </w:t>
      </w:r>
      <w:hyperlink r:id="rId6" w:history="1">
        <w:r>
          <w:rPr>
            <w:rFonts w:ascii="Arial" w:hAnsi="Arial" w:cs="Arial"/>
            <w:color w:val="0B36A2"/>
            <w:sz w:val="32"/>
            <w:szCs w:val="32"/>
            <w:u w:val="single" w:color="0B36A2"/>
          </w:rPr>
          <w:t>http://www.youtube.com/watch?v=bqLD1QjFlRw&amp;feature=relmfu</w:t>
        </w:r>
      </w:hyperlink>
    </w:p>
    <w:p w:rsidR="00E27554" w:rsidRDefault="00E27554" w:rsidP="00E27554">
      <w:pPr>
        <w:widowControl w:val="0"/>
        <w:autoSpaceDE w:val="0"/>
        <w:autoSpaceDN w:val="0"/>
        <w:adjustRightInd w:val="0"/>
        <w:rPr>
          <w:rFonts w:ascii="Arial" w:hAnsi="Arial" w:cs="Arial"/>
          <w:sz w:val="32"/>
          <w:szCs w:val="32"/>
        </w:rPr>
      </w:pPr>
      <w:proofErr w:type="gramStart"/>
      <w:r>
        <w:rPr>
          <w:rFonts w:ascii="Arial" w:hAnsi="Arial" w:cs="Arial"/>
          <w:sz w:val="32"/>
          <w:szCs w:val="32"/>
        </w:rPr>
        <w:t>part</w:t>
      </w:r>
      <w:proofErr w:type="gramEnd"/>
      <w:r>
        <w:rPr>
          <w:rFonts w:ascii="Arial" w:hAnsi="Arial" w:cs="Arial"/>
          <w:sz w:val="32"/>
          <w:szCs w:val="32"/>
        </w:rPr>
        <w:t xml:space="preserve"> 3  -    </w:t>
      </w:r>
      <w:hyperlink r:id="rId7" w:history="1">
        <w:r>
          <w:rPr>
            <w:rFonts w:ascii="Arial" w:hAnsi="Arial" w:cs="Arial"/>
            <w:color w:val="0B36A2"/>
            <w:sz w:val="32"/>
            <w:szCs w:val="32"/>
            <w:u w:val="single" w:color="0B36A2"/>
          </w:rPr>
          <w:t>http://www.youtube.com/watch?v=6fJld3qGYuo&amp;feature=relmfu</w:t>
        </w:r>
      </w:hyperlink>
    </w:p>
    <w:p w:rsidR="00E27554" w:rsidRDefault="00E27554" w:rsidP="00E27554">
      <w:pPr>
        <w:widowControl w:val="0"/>
        <w:autoSpaceDE w:val="0"/>
        <w:autoSpaceDN w:val="0"/>
        <w:adjustRightInd w:val="0"/>
        <w:rPr>
          <w:rFonts w:ascii="Arial" w:hAnsi="Arial" w:cs="Arial"/>
          <w:sz w:val="32"/>
          <w:szCs w:val="32"/>
        </w:rPr>
      </w:pPr>
    </w:p>
    <w:p w:rsidR="00E27554" w:rsidRDefault="00E27554" w:rsidP="00E27554">
      <w:pPr>
        <w:widowControl w:val="0"/>
        <w:autoSpaceDE w:val="0"/>
        <w:autoSpaceDN w:val="0"/>
        <w:adjustRightInd w:val="0"/>
        <w:rPr>
          <w:rFonts w:ascii="Arial" w:hAnsi="Arial" w:cs="Arial"/>
          <w:sz w:val="32"/>
          <w:szCs w:val="32"/>
        </w:rPr>
      </w:pPr>
      <w:r>
        <w:rPr>
          <w:rFonts w:ascii="Arial" w:hAnsi="Arial" w:cs="Arial"/>
          <w:sz w:val="32"/>
          <w:szCs w:val="32"/>
        </w:rPr>
        <w:t xml:space="preserve">The problem in the videos is a 2-d, planer problem. If we add the k component (direction coming out of the page), things get a little </w:t>
      </w:r>
      <w:proofErr w:type="gramStart"/>
      <w:r>
        <w:rPr>
          <w:rFonts w:ascii="Arial" w:hAnsi="Arial" w:cs="Arial"/>
          <w:sz w:val="32"/>
          <w:szCs w:val="32"/>
        </w:rPr>
        <w:t>more messy</w:t>
      </w:r>
      <w:proofErr w:type="gramEnd"/>
      <w:r>
        <w:rPr>
          <w:rFonts w:ascii="Arial" w:hAnsi="Arial" w:cs="Arial"/>
          <w:sz w:val="32"/>
          <w:szCs w:val="32"/>
        </w:rPr>
        <w:t xml:space="preserve"> for the translation component and a lot more messy for the rotation component. Also in this problem (video series) the translation is rectilinear, including a curvilinear translation adds even more complexity. </w:t>
      </w:r>
    </w:p>
    <w:p w:rsidR="00E27554" w:rsidRDefault="00E27554" w:rsidP="00E27554">
      <w:pPr>
        <w:widowControl w:val="0"/>
        <w:autoSpaceDE w:val="0"/>
        <w:autoSpaceDN w:val="0"/>
        <w:adjustRightInd w:val="0"/>
        <w:rPr>
          <w:rFonts w:ascii="Arial" w:hAnsi="Arial" w:cs="Arial"/>
          <w:sz w:val="32"/>
          <w:szCs w:val="32"/>
        </w:rPr>
      </w:pPr>
    </w:p>
    <w:p w:rsidR="00E27554" w:rsidRDefault="00E27554" w:rsidP="00E27554">
      <w:pPr>
        <w:widowControl w:val="0"/>
        <w:autoSpaceDE w:val="0"/>
        <w:autoSpaceDN w:val="0"/>
        <w:adjustRightInd w:val="0"/>
        <w:rPr>
          <w:rFonts w:ascii="Arial" w:hAnsi="Arial" w:cs="Arial"/>
          <w:sz w:val="32"/>
          <w:szCs w:val="32"/>
        </w:rPr>
      </w:pPr>
      <w:r>
        <w:rPr>
          <w:rFonts w:ascii="Arial" w:hAnsi="Arial" w:cs="Arial"/>
          <w:sz w:val="32"/>
          <w:szCs w:val="32"/>
        </w:rPr>
        <w:t>Actually, I'm not so sure we can say that we experience true curvilinear translation (all points on the object move in congruent curve lines &amp; no relative velocity or acceleration between any points on the object) when casting (how small is our boundary condition?). And we definitely don't experience rectilinear translation (all points on the object move in parallel straight lines &amp; no relative velocity or acceleration between any points on the object). How about simply curvilinear motion for the translation component?</w:t>
      </w:r>
    </w:p>
    <w:p w:rsidR="00E27554" w:rsidRDefault="00E27554" w:rsidP="00E27554">
      <w:pPr>
        <w:widowControl w:val="0"/>
        <w:autoSpaceDE w:val="0"/>
        <w:autoSpaceDN w:val="0"/>
        <w:adjustRightInd w:val="0"/>
        <w:rPr>
          <w:rFonts w:ascii="Arial" w:hAnsi="Arial" w:cs="Arial"/>
          <w:sz w:val="32"/>
          <w:szCs w:val="32"/>
        </w:rPr>
      </w:pPr>
      <w:proofErr w:type="gramStart"/>
      <w:r>
        <w:rPr>
          <w:rFonts w:ascii="Arial" w:hAnsi="Arial" w:cs="Arial"/>
          <w:sz w:val="32"/>
          <w:szCs w:val="32"/>
        </w:rPr>
        <w:t>Differentiation alert</w:t>
      </w:r>
      <w:proofErr w:type="gramEnd"/>
      <w:r>
        <w:rPr>
          <w:rFonts w:ascii="Arial" w:hAnsi="Arial" w:cs="Arial"/>
          <w:sz w:val="32"/>
          <w:szCs w:val="32"/>
        </w:rPr>
        <w:t xml:space="preserve">, not for the mathematically squeamish - </w:t>
      </w:r>
      <w:hyperlink r:id="rId8" w:history="1">
        <w:r>
          <w:rPr>
            <w:rFonts w:ascii="Arial" w:hAnsi="Arial" w:cs="Arial"/>
            <w:color w:val="0B36A2"/>
            <w:sz w:val="32"/>
            <w:szCs w:val="32"/>
            <w:u w:val="single" w:color="0B36A2"/>
          </w:rPr>
          <w:t>http://www.real-world-physics-problems.com/curvilinear-motion.html</w:t>
        </w:r>
      </w:hyperlink>
    </w:p>
    <w:p w:rsidR="00E27554" w:rsidRDefault="00E27554" w:rsidP="00E27554">
      <w:pPr>
        <w:widowControl w:val="0"/>
        <w:autoSpaceDE w:val="0"/>
        <w:autoSpaceDN w:val="0"/>
        <w:adjustRightInd w:val="0"/>
        <w:rPr>
          <w:rFonts w:ascii="Arial" w:hAnsi="Arial" w:cs="Arial"/>
          <w:sz w:val="32"/>
          <w:szCs w:val="32"/>
        </w:rPr>
      </w:pPr>
    </w:p>
    <w:p w:rsidR="009E1E0D" w:rsidRDefault="00E27554" w:rsidP="00E27554">
      <w:r>
        <w:rPr>
          <w:rFonts w:ascii="Arial" w:hAnsi="Arial" w:cs="Arial"/>
          <w:sz w:val="32"/>
          <w:szCs w:val="32"/>
        </w:rPr>
        <w:t>Eric</w:t>
      </w:r>
    </w:p>
    <w:sectPr w:rsidR="009E1E0D" w:rsidSect="009E1E0D">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E27554"/>
    <w:rsid w:val="00E27554"/>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5643"/>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www.youtube.com/watch?v=_o9lI_Ry1SQ&amp;feature=relmfu" TargetMode="External"/><Relationship Id="rId5" Type="http://schemas.openxmlformats.org/officeDocument/2006/relationships/hyperlink" Target="http://www.youtube.com/watch?v=dd5kr_e0EWg&amp;feature=relmfu" TargetMode="External"/><Relationship Id="rId6" Type="http://schemas.openxmlformats.org/officeDocument/2006/relationships/hyperlink" Target="http://www.youtube.com/watch?v=bqLD1QjFlRw&amp;feature=relmfu" TargetMode="External"/><Relationship Id="rId7" Type="http://schemas.openxmlformats.org/officeDocument/2006/relationships/hyperlink" Target="http://www.youtube.com/watch?v=6fJld3qGYuo&amp;feature=relmfu" TargetMode="External"/><Relationship Id="rId8" Type="http://schemas.openxmlformats.org/officeDocument/2006/relationships/hyperlink" Target="http://www.real-world-physics-problems.com/curvilinear-motion.html"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296</Words>
  <Characters>1689</Characters>
  <Application>Microsoft Macintosh Word</Application>
  <DocSecurity>0</DocSecurity>
  <Lines>14</Lines>
  <Paragraphs>3</Paragraphs>
  <ScaleCrop>false</ScaleCrop>
  <LinksUpToDate>false</LinksUpToDate>
  <CharactersWithSpaces>2074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Gordy Hill</cp:lastModifiedBy>
  <cp:revision>1</cp:revision>
  <dcterms:created xsi:type="dcterms:W3CDTF">2012-06-29T13:54:00Z</dcterms:created>
  <dcterms:modified xsi:type="dcterms:W3CDTF">2012-06-29T13:55:00Z</dcterms:modified>
</cp:coreProperties>
</file>